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532719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F814DE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F814DE">
        <w:rPr>
          <w:rFonts w:ascii="Times New Roman" w:hAnsi="Times New Roman"/>
          <w:b/>
          <w:color w:val="000000"/>
          <w:lang w:eastAsia="en-US"/>
        </w:rPr>
        <w:t>Капитальный ремонт котла утилизатора ППК-75/24 №32. Замена нижнего пакета водяного экономайзера. Покраска</w:t>
      </w:r>
      <w:bookmarkEnd w:id="0"/>
      <w:r w:rsidR="0053271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32719">
        <w:rPr>
          <w:rFonts w:ascii="Times New Roman" w:hAnsi="Times New Roman"/>
          <w:color w:val="000000"/>
          <w:lang w:eastAsia="en-US"/>
        </w:rPr>
        <w:t>23</w:t>
      </w:r>
      <w:r w:rsidR="00161797">
        <w:rPr>
          <w:rFonts w:ascii="Times New Roman" w:hAnsi="Times New Roman"/>
          <w:color w:val="000000"/>
          <w:lang w:eastAsia="en-US"/>
        </w:rPr>
        <w:t>.05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32719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532719">
        <w:rPr>
          <w:rFonts w:ascii="Times New Roman" w:hAnsi="Times New Roman"/>
          <w:color w:val="000000"/>
          <w:lang w:eastAsia="en-US"/>
        </w:rPr>
        <w:t>6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532719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161797">
        <w:rPr>
          <w:rFonts w:ascii="Times New Roman" w:hAnsi="Times New Roman"/>
          <w:color w:val="000000"/>
          <w:lang w:eastAsia="en-US"/>
        </w:rPr>
        <w:t>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32719">
        <w:rPr>
          <w:rFonts w:ascii="Times New Roman" w:hAnsi="Times New Roman"/>
          <w:color w:val="000000"/>
          <w:lang w:eastAsia="en-US"/>
        </w:rPr>
        <w:t>13</w:t>
      </w:r>
      <w:r w:rsidR="00161797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3271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532719">
        <w:rPr>
          <w:rFonts w:ascii="Times New Roman" w:hAnsi="Times New Roman"/>
          <w:color w:val="000000"/>
          <w:lang w:eastAsia="en-US"/>
        </w:rPr>
        <w:t>13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161797">
        <w:rPr>
          <w:rFonts w:ascii="Times New Roman" w:hAnsi="Times New Roman"/>
          <w:color w:val="000000"/>
          <w:lang w:eastAsia="en-US"/>
        </w:rPr>
        <w:t>06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71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14D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DD643A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1FE9-531A-40FA-8240-820FBAD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21</cp:revision>
  <cp:lastPrinted>2019-11-15T03:43:00Z</cp:lastPrinted>
  <dcterms:created xsi:type="dcterms:W3CDTF">2021-11-12T08:48:00Z</dcterms:created>
  <dcterms:modified xsi:type="dcterms:W3CDTF">2023-05-23T04:16:00Z</dcterms:modified>
</cp:coreProperties>
</file>